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D0784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C425A2" w:rsidRPr="00C425A2">
              <w:rPr>
                <w:b/>
                <w:color w:val="auto"/>
                <w:sz w:val="32"/>
                <w:szCs w:val="32"/>
              </w:rPr>
              <w:t>2022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D0784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9190F">
              <w:rPr>
                <w:i/>
                <w:iCs/>
                <w:color w:val="auto"/>
                <w:szCs w:val="28"/>
              </w:rPr>
              <w:t>0</w:t>
            </w:r>
            <w:r w:rsidR="00D0784E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4867B1">
        <w:rPr>
          <w:b/>
          <w:color w:val="auto"/>
          <w:szCs w:val="28"/>
        </w:rPr>
        <w:t>0</w:t>
      </w:r>
      <w:r w:rsidR="00D0784E">
        <w:rPr>
          <w:b/>
          <w:color w:val="auto"/>
          <w:szCs w:val="28"/>
        </w:rPr>
        <w:t>9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59760B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9760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9760B">
        <w:rPr>
          <w:color w:val="auto"/>
          <w:szCs w:val="28"/>
        </w:rPr>
        <w:t xml:space="preserve">ngày </w:t>
      </w:r>
      <w:r w:rsidR="004867B1" w:rsidRPr="0059760B">
        <w:rPr>
          <w:color w:val="auto"/>
          <w:szCs w:val="28"/>
        </w:rPr>
        <w:t>0</w:t>
      </w:r>
      <w:r w:rsidR="00D0784E">
        <w:rPr>
          <w:color w:val="auto"/>
          <w:szCs w:val="28"/>
        </w:rPr>
        <w:t>9</w:t>
      </w:r>
      <w:r w:rsidR="005762BC" w:rsidRPr="0059760B">
        <w:rPr>
          <w:color w:val="auto"/>
          <w:szCs w:val="28"/>
        </w:rPr>
        <w:t>/</w:t>
      </w:r>
      <w:r w:rsidR="004867B1" w:rsidRPr="0059760B">
        <w:rPr>
          <w:color w:val="auto"/>
          <w:szCs w:val="28"/>
        </w:rPr>
        <w:t>5</w:t>
      </w:r>
      <w:r w:rsidR="00277399" w:rsidRPr="0059760B">
        <w:rPr>
          <w:color w:val="auto"/>
          <w:szCs w:val="28"/>
        </w:rPr>
        <w:t xml:space="preserve">/2019 </w:t>
      </w:r>
      <w:r w:rsidRPr="0059760B">
        <w:rPr>
          <w:color w:val="auto"/>
          <w:szCs w:val="28"/>
        </w:rPr>
        <w:t>tại các khu vực trong tỉnh Sóc Trăng như sau:</w:t>
      </w:r>
    </w:p>
    <w:p w:rsidR="008A1014" w:rsidRPr="00B4372E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 xml:space="preserve">Huyện </w:t>
      </w:r>
      <w:r w:rsidR="000F392D" w:rsidRPr="00B4372E">
        <w:rPr>
          <w:b/>
          <w:color w:val="auto"/>
          <w:szCs w:val="28"/>
        </w:rPr>
        <w:t>Châu Thành</w:t>
      </w:r>
      <w:r w:rsidRPr="00B4372E">
        <w:rPr>
          <w:b/>
          <w:color w:val="auto"/>
          <w:szCs w:val="28"/>
        </w:rPr>
        <w:t>:</w:t>
      </w:r>
    </w:p>
    <w:p w:rsidR="008A1014" w:rsidRPr="00B4372E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</w:t>
      </w:r>
      <w:r w:rsidR="000F392D" w:rsidRPr="00B4372E">
        <w:rPr>
          <w:b/>
          <w:color w:val="auto"/>
          <w:szCs w:val="28"/>
        </w:rPr>
        <w:t>8</w:t>
      </w:r>
      <w:r w:rsidRPr="00B4372E">
        <w:rPr>
          <w:b/>
          <w:color w:val="auto"/>
          <w:szCs w:val="28"/>
        </w:rPr>
        <w:t>g00 đến 1</w:t>
      </w:r>
      <w:r w:rsidR="000F392D" w:rsidRPr="00B4372E">
        <w:rPr>
          <w:b/>
          <w:color w:val="auto"/>
          <w:szCs w:val="28"/>
        </w:rPr>
        <w:t>6</w:t>
      </w:r>
      <w:r w:rsidRPr="00B4372E">
        <w:rPr>
          <w:b/>
          <w:color w:val="auto"/>
          <w:szCs w:val="28"/>
        </w:rPr>
        <w:t>g</w:t>
      </w:r>
      <w:r w:rsidR="000F392D" w:rsidRPr="00B4372E">
        <w:rPr>
          <w:b/>
          <w:color w:val="auto"/>
          <w:szCs w:val="28"/>
        </w:rPr>
        <w:t>0</w:t>
      </w:r>
      <w:r w:rsidRPr="00B4372E">
        <w:rPr>
          <w:b/>
          <w:color w:val="auto"/>
          <w:szCs w:val="28"/>
        </w:rPr>
        <w:t>0:</w:t>
      </w:r>
      <w:r w:rsidRPr="00B4372E">
        <w:rPr>
          <w:color w:val="auto"/>
          <w:szCs w:val="28"/>
        </w:rPr>
        <w:t xml:space="preserve"> </w:t>
      </w:r>
      <w:r w:rsidR="000F392D" w:rsidRPr="00B4372E">
        <w:rPr>
          <w:color w:val="auto"/>
          <w:szCs w:val="28"/>
          <w:lang w:val="es-UY"/>
        </w:rPr>
        <w:t>Một phần ấp Thọ Hòa Đông A</w:t>
      </w:r>
      <w:r w:rsidR="00263040" w:rsidRPr="00B4372E">
        <w:rPr>
          <w:color w:val="auto"/>
          <w:szCs w:val="28"/>
          <w:lang w:val="es-UY"/>
        </w:rPr>
        <w:t xml:space="preserve"> –</w:t>
      </w:r>
      <w:r w:rsidR="000F392D" w:rsidRPr="00B4372E">
        <w:rPr>
          <w:color w:val="auto"/>
          <w:szCs w:val="28"/>
          <w:lang w:val="es-UY"/>
        </w:rPr>
        <w:t xml:space="preserve"> xã Phú Tâm</w:t>
      </w:r>
      <w:r w:rsidRPr="00B4372E">
        <w:rPr>
          <w:color w:val="auto"/>
          <w:szCs w:val="28"/>
        </w:rPr>
        <w:t>.</w:t>
      </w:r>
    </w:p>
    <w:p w:rsidR="008A1014" w:rsidRPr="00B4372E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0F392D" w:rsidRPr="00B4372E" w:rsidRDefault="000F392D" w:rsidP="000F39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>Huyện Cù Lao Dung:</w:t>
      </w:r>
    </w:p>
    <w:p w:rsidR="000F392D" w:rsidRPr="00B4372E" w:rsidRDefault="00263040" w:rsidP="000F39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08</w:t>
      </w:r>
      <w:r w:rsidR="000F392D" w:rsidRPr="00B4372E">
        <w:rPr>
          <w:b/>
          <w:color w:val="auto"/>
          <w:szCs w:val="28"/>
        </w:rPr>
        <w:t>g00 đến 1</w:t>
      </w:r>
      <w:r w:rsidRPr="00B4372E">
        <w:rPr>
          <w:b/>
          <w:color w:val="auto"/>
          <w:szCs w:val="28"/>
        </w:rPr>
        <w:t>6</w:t>
      </w:r>
      <w:r w:rsidR="000F392D" w:rsidRPr="00B4372E">
        <w:rPr>
          <w:b/>
          <w:color w:val="auto"/>
          <w:szCs w:val="28"/>
        </w:rPr>
        <w:t>g30:</w:t>
      </w:r>
      <w:r w:rsidR="000F392D" w:rsidRPr="00B4372E">
        <w:rPr>
          <w:color w:val="auto"/>
          <w:szCs w:val="28"/>
        </w:rPr>
        <w:t xml:space="preserve"> </w:t>
      </w:r>
      <w:r w:rsidRPr="00B4372E">
        <w:rPr>
          <w:color w:val="auto"/>
          <w:szCs w:val="28"/>
          <w:lang w:val="es-UY"/>
        </w:rPr>
        <w:t>Một phần ấp An Phú – xã An Thạnh Tây và toàn bộ ấp Văn Sáu – xã Đại Ân 1</w:t>
      </w:r>
      <w:r w:rsidR="000F392D" w:rsidRPr="00B4372E">
        <w:rPr>
          <w:color w:val="auto"/>
          <w:szCs w:val="28"/>
        </w:rPr>
        <w:t>.</w:t>
      </w:r>
    </w:p>
    <w:p w:rsidR="000F392D" w:rsidRPr="00B4372E" w:rsidRDefault="000F392D" w:rsidP="000F39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643ABC" w:rsidRPr="00B4372E" w:rsidRDefault="00643ABC" w:rsidP="00643AB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>Huyện Kế Sách:</w:t>
      </w:r>
    </w:p>
    <w:p w:rsidR="00643ABC" w:rsidRPr="00B4372E" w:rsidRDefault="00643ABC" w:rsidP="00643AB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08g00 đến 16g30:</w:t>
      </w:r>
      <w:r w:rsidRPr="00B4372E">
        <w:rPr>
          <w:color w:val="auto"/>
          <w:szCs w:val="28"/>
        </w:rPr>
        <w:t xml:space="preserve"> </w:t>
      </w:r>
      <w:r w:rsidR="00B4372E" w:rsidRPr="00B4372E">
        <w:rPr>
          <w:color w:val="auto"/>
          <w:szCs w:val="28"/>
          <w:lang w:val="es-UY"/>
        </w:rPr>
        <w:t>Xã Thới An Hội; p 2, 10 – xã Trinh Phú; một phần ấp An Lợi – xã An Lạc Tây</w:t>
      </w:r>
      <w:r w:rsidRPr="00B4372E">
        <w:rPr>
          <w:color w:val="auto"/>
          <w:szCs w:val="28"/>
        </w:rPr>
        <w:t>.</w:t>
      </w:r>
    </w:p>
    <w:p w:rsidR="00643ABC" w:rsidRPr="00B4372E" w:rsidRDefault="00643ABC" w:rsidP="00643ABC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0F392D" w:rsidRPr="00B4372E" w:rsidRDefault="000F392D" w:rsidP="000F39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>Huyện Mỹ Xuyên:</w:t>
      </w:r>
    </w:p>
    <w:p w:rsidR="000F392D" w:rsidRPr="00B4372E" w:rsidRDefault="001F30BC" w:rsidP="000F39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07</w:t>
      </w:r>
      <w:r w:rsidR="000F392D" w:rsidRPr="00B4372E">
        <w:rPr>
          <w:b/>
          <w:color w:val="auto"/>
          <w:szCs w:val="28"/>
        </w:rPr>
        <w:t>g00 đến 1</w:t>
      </w:r>
      <w:r w:rsidRPr="00B4372E">
        <w:rPr>
          <w:b/>
          <w:color w:val="auto"/>
          <w:szCs w:val="28"/>
        </w:rPr>
        <w:t>6</w:t>
      </w:r>
      <w:r w:rsidR="000F392D" w:rsidRPr="00B4372E">
        <w:rPr>
          <w:b/>
          <w:color w:val="auto"/>
          <w:szCs w:val="28"/>
        </w:rPr>
        <w:t>g30:</w:t>
      </w:r>
      <w:r w:rsidR="000F392D" w:rsidRPr="00B4372E">
        <w:rPr>
          <w:color w:val="auto"/>
          <w:szCs w:val="28"/>
        </w:rPr>
        <w:t xml:space="preserve"> </w:t>
      </w:r>
      <w:r w:rsidRPr="00B4372E">
        <w:rPr>
          <w:color w:val="auto"/>
          <w:szCs w:val="28"/>
          <w:lang w:val="es-UY"/>
        </w:rPr>
        <w:t>Một phần các ấp Hòa Đặng, Hòa Lời, Hòa Hinh, Hòa Thượng, Lê Văn Xe – xã Ngọc Đông; ấp Hòa Lý – xã Ngọc Tố</w:t>
      </w:r>
      <w:r w:rsidR="000F392D" w:rsidRPr="00B4372E">
        <w:rPr>
          <w:color w:val="auto"/>
          <w:szCs w:val="28"/>
        </w:rPr>
        <w:t>.</w:t>
      </w:r>
    </w:p>
    <w:p w:rsidR="000F392D" w:rsidRPr="00B4372E" w:rsidRDefault="000F392D" w:rsidP="000F39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114C2D" w:rsidRPr="00B4372E" w:rsidRDefault="00114C2D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>Huyện Mỹ Tú:</w:t>
      </w:r>
    </w:p>
    <w:p w:rsidR="00114C2D" w:rsidRPr="00B4372E" w:rsidRDefault="00114C2D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08g00 đến 16g30:</w:t>
      </w:r>
      <w:r w:rsidRPr="00B4372E">
        <w:rPr>
          <w:color w:val="auto"/>
          <w:szCs w:val="28"/>
        </w:rPr>
        <w:t xml:space="preserve"> </w:t>
      </w:r>
      <w:r w:rsidR="001F30BC" w:rsidRPr="00B4372E">
        <w:rPr>
          <w:color w:val="auto"/>
          <w:szCs w:val="28"/>
          <w:lang w:val="es-UY"/>
        </w:rPr>
        <w:t>Các ấp Tam Sóc C2, Rạch Rê – xã Mỹ Thuận</w:t>
      </w:r>
      <w:r w:rsidRPr="00B4372E">
        <w:rPr>
          <w:color w:val="auto"/>
          <w:szCs w:val="28"/>
        </w:rPr>
        <w:t>.</w:t>
      </w:r>
    </w:p>
    <w:p w:rsidR="00114C2D" w:rsidRPr="00B4372E" w:rsidRDefault="00114C2D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1F30BC" w:rsidRPr="00B4372E" w:rsidRDefault="001F30BC" w:rsidP="001F30B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>Huyện Thạnh Trị:</w:t>
      </w:r>
    </w:p>
    <w:p w:rsidR="001F30BC" w:rsidRPr="00B4372E" w:rsidRDefault="001F30BC" w:rsidP="001F30B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08g00 đến 1</w:t>
      </w:r>
      <w:r w:rsidR="00C45E73" w:rsidRPr="00B4372E">
        <w:rPr>
          <w:b/>
          <w:color w:val="auto"/>
          <w:szCs w:val="28"/>
        </w:rPr>
        <w:t>1</w:t>
      </w:r>
      <w:r w:rsidRPr="00B4372E">
        <w:rPr>
          <w:b/>
          <w:color w:val="auto"/>
          <w:szCs w:val="28"/>
        </w:rPr>
        <w:t>g30:</w:t>
      </w:r>
      <w:r w:rsidRPr="00B4372E">
        <w:rPr>
          <w:color w:val="auto"/>
          <w:szCs w:val="28"/>
        </w:rPr>
        <w:t xml:space="preserve"> </w:t>
      </w:r>
      <w:r w:rsidR="00C45E73" w:rsidRPr="00B4372E">
        <w:rPr>
          <w:color w:val="auto"/>
          <w:szCs w:val="28"/>
          <w:lang w:val="es-UY"/>
        </w:rPr>
        <w:t>Một phần các ấp Kinh Ngay 2, 23 – xã Châu Hưng</w:t>
      </w:r>
      <w:r w:rsidRPr="00B4372E">
        <w:rPr>
          <w:color w:val="auto"/>
          <w:szCs w:val="28"/>
        </w:rPr>
        <w:t>.</w:t>
      </w:r>
    </w:p>
    <w:p w:rsidR="00C45E73" w:rsidRPr="00B4372E" w:rsidRDefault="00C45E73" w:rsidP="001F30B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08g00 đến 14g30:</w:t>
      </w:r>
      <w:r w:rsidRPr="00B4372E">
        <w:rPr>
          <w:color w:val="auto"/>
          <w:szCs w:val="28"/>
        </w:rPr>
        <w:t xml:space="preserve"> </w:t>
      </w:r>
      <w:r w:rsidRPr="00B4372E">
        <w:rPr>
          <w:color w:val="auto"/>
          <w:szCs w:val="28"/>
          <w:lang w:val="es-UY"/>
        </w:rPr>
        <w:t>Một phần Ấp 21 – xã Thạnh Tân; một phần Ấp 19 – xã Vĩnh Thành</w:t>
      </w:r>
      <w:r w:rsidRPr="00B4372E">
        <w:rPr>
          <w:color w:val="auto"/>
          <w:szCs w:val="28"/>
        </w:rPr>
        <w:t>.</w:t>
      </w:r>
    </w:p>
    <w:p w:rsidR="00C45E73" w:rsidRPr="00B4372E" w:rsidRDefault="00C45E73" w:rsidP="001F30B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13g00 đến 16g30:</w:t>
      </w:r>
      <w:r w:rsidRPr="00B4372E">
        <w:rPr>
          <w:color w:val="auto"/>
          <w:szCs w:val="28"/>
        </w:rPr>
        <w:t xml:space="preserve"> </w:t>
      </w:r>
      <w:r w:rsidRPr="00B4372E">
        <w:rPr>
          <w:color w:val="auto"/>
          <w:szCs w:val="28"/>
          <w:lang w:val="es-UY"/>
        </w:rPr>
        <w:t>Một phần ấp Tràm Kiến – xã Châu Hưng</w:t>
      </w:r>
      <w:r w:rsidRPr="00B4372E">
        <w:rPr>
          <w:color w:val="auto"/>
          <w:szCs w:val="28"/>
        </w:rPr>
        <w:t>.</w:t>
      </w:r>
    </w:p>
    <w:p w:rsidR="001F30BC" w:rsidRPr="00B4372E" w:rsidRDefault="001F30BC" w:rsidP="001F30BC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35678B" w:rsidRPr="00B4372E" w:rsidRDefault="006B44E2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lastRenderedPageBreak/>
        <w:t>Thành phố Sóc Trăng</w:t>
      </w:r>
      <w:r w:rsidR="0035678B" w:rsidRPr="00B4372E">
        <w:rPr>
          <w:b/>
          <w:color w:val="auto"/>
          <w:szCs w:val="28"/>
        </w:rPr>
        <w:t>:</w:t>
      </w:r>
    </w:p>
    <w:p w:rsidR="0035678B" w:rsidRPr="00B4372E" w:rsidRDefault="0035678B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07g</w:t>
      </w:r>
      <w:r w:rsidR="006B44E2" w:rsidRPr="00B4372E">
        <w:rPr>
          <w:b/>
          <w:color w:val="auto"/>
          <w:szCs w:val="28"/>
        </w:rPr>
        <w:t>0</w:t>
      </w:r>
      <w:r w:rsidRPr="00B4372E">
        <w:rPr>
          <w:b/>
          <w:color w:val="auto"/>
          <w:szCs w:val="28"/>
        </w:rPr>
        <w:t>0 đến 1</w:t>
      </w:r>
      <w:r w:rsidR="006B44E2" w:rsidRPr="00B4372E">
        <w:rPr>
          <w:b/>
          <w:color w:val="auto"/>
          <w:szCs w:val="28"/>
        </w:rPr>
        <w:t>4</w:t>
      </w:r>
      <w:r w:rsidRPr="00B4372E">
        <w:rPr>
          <w:b/>
          <w:color w:val="auto"/>
          <w:szCs w:val="28"/>
        </w:rPr>
        <w:t>g</w:t>
      </w:r>
      <w:r w:rsidR="00643ABC" w:rsidRPr="00B4372E">
        <w:rPr>
          <w:b/>
          <w:color w:val="auto"/>
          <w:szCs w:val="28"/>
        </w:rPr>
        <w:t>0</w:t>
      </w:r>
      <w:r w:rsidRPr="00B4372E">
        <w:rPr>
          <w:b/>
          <w:color w:val="auto"/>
          <w:szCs w:val="28"/>
        </w:rPr>
        <w:t>0:</w:t>
      </w:r>
      <w:r w:rsidRPr="00B4372E">
        <w:rPr>
          <w:color w:val="auto"/>
          <w:szCs w:val="28"/>
        </w:rPr>
        <w:t xml:space="preserve"> </w:t>
      </w:r>
      <w:r w:rsidR="00643ABC" w:rsidRPr="00B4372E">
        <w:rPr>
          <w:bCs/>
          <w:color w:val="auto"/>
          <w:szCs w:val="28"/>
        </w:rPr>
        <w:t>Đường Quốc Lộ 1 – phía đối diện Đông lạnh Kim Anh (từ giáp đường Phú Lợi đến giáp đường Trương Công Định); đường Quốc Lộ 1 – phía đối diện Nhà Máy Bia (từ giáp đường Nam Kỳ Khởi Nghĩa đến giáp nhà số 400)</w:t>
      </w:r>
      <w:r w:rsidR="00E73B49" w:rsidRPr="00B4372E">
        <w:rPr>
          <w:color w:val="auto"/>
          <w:szCs w:val="28"/>
        </w:rPr>
        <w:t>.</w:t>
      </w:r>
    </w:p>
    <w:p w:rsidR="0035678B" w:rsidRPr="00B4372E" w:rsidRDefault="0035678B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643ABC" w:rsidRPr="00B4372E" w:rsidRDefault="00643ABC" w:rsidP="00643AB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B4372E">
        <w:rPr>
          <w:b/>
          <w:color w:val="auto"/>
          <w:szCs w:val="28"/>
        </w:rPr>
        <w:t>Thị xã Ngã Năm:</w:t>
      </w:r>
    </w:p>
    <w:p w:rsidR="00643ABC" w:rsidRPr="00B4372E" w:rsidRDefault="00643ABC" w:rsidP="00643AB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B4372E">
        <w:rPr>
          <w:b/>
          <w:color w:val="auto"/>
          <w:szCs w:val="28"/>
        </w:rPr>
        <w:t>- Từ 07g30 đến 15g00:</w:t>
      </w:r>
      <w:r w:rsidRPr="00B4372E">
        <w:rPr>
          <w:color w:val="auto"/>
          <w:szCs w:val="28"/>
        </w:rPr>
        <w:t xml:space="preserve"> </w:t>
      </w:r>
      <w:r w:rsidRPr="00B4372E">
        <w:rPr>
          <w:bCs/>
          <w:color w:val="auto"/>
          <w:szCs w:val="28"/>
        </w:rPr>
        <w:t>Một phần Khóm Tân Thạnh A – Phường 2; Ấp Mỹ Phước – xã Mỹ Bình</w:t>
      </w:r>
      <w:r w:rsidRPr="00B4372E">
        <w:rPr>
          <w:color w:val="auto"/>
          <w:szCs w:val="28"/>
        </w:rPr>
        <w:t>.</w:t>
      </w:r>
    </w:p>
    <w:p w:rsidR="00643ABC" w:rsidRPr="00B4372E" w:rsidRDefault="00643ABC" w:rsidP="00643ABC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B4372E">
        <w:rPr>
          <w:b/>
          <w:color w:val="auto"/>
          <w:szCs w:val="28"/>
        </w:rPr>
        <w:t>Lý do:</w:t>
      </w:r>
      <w:r w:rsidRPr="00B4372E">
        <w:rPr>
          <w:color w:val="auto"/>
          <w:szCs w:val="28"/>
        </w:rPr>
        <w:t xml:space="preserve"> Sửa chữa, nâng cấp và phát triển lưới điện.</w:t>
      </w:r>
    </w:p>
    <w:p w:rsidR="00986252" w:rsidRPr="0059760B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B4372E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634"/>
        <w:gridCol w:w="3522"/>
      </w:tblGrid>
      <w:tr w:rsidR="00CE0731" w:rsidRPr="00157FA1" w:rsidTr="00114C2D">
        <w:trPr>
          <w:trHeight w:val="2773"/>
        </w:trPr>
        <w:tc>
          <w:tcPr>
            <w:tcW w:w="478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4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14C2D">
      <w:footerReference w:type="even" r:id="rId10"/>
      <w:footerReference w:type="default" r:id="rId11"/>
      <w:pgSz w:w="11905" w:h="16837" w:code="9"/>
      <w:pgMar w:top="851" w:right="1134" w:bottom="568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E8" w:rsidRDefault="005330E8">
      <w:pPr>
        <w:spacing w:after="0" w:line="240" w:lineRule="auto"/>
      </w:pPr>
      <w:r>
        <w:separator/>
      </w:r>
    </w:p>
  </w:endnote>
  <w:endnote w:type="continuationSeparator" w:id="0">
    <w:p w:rsidR="005330E8" w:rsidRDefault="0053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2C29C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E8" w:rsidRDefault="005330E8">
      <w:pPr>
        <w:spacing w:after="0" w:line="240" w:lineRule="auto"/>
      </w:pPr>
      <w:r>
        <w:separator/>
      </w:r>
    </w:p>
  </w:footnote>
  <w:footnote w:type="continuationSeparator" w:id="0">
    <w:p w:rsidR="005330E8" w:rsidRDefault="0053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2D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0BC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040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9C0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405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0E8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ABC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C33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72E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5A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5E73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4EC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4E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2017D-4C33-43EB-9899-DA8824C2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2019-05-04T00:49:00Z</dcterms:created>
  <dcterms:modified xsi:type="dcterms:W3CDTF">2019-05-04T00:49:00Z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